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373FAC4" w:rsidR="007E616C" w:rsidRPr="00FE0426" w:rsidRDefault="00073E09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1498A96E" w:rsidR="00096979" w:rsidRPr="00A8092E" w:rsidRDefault="00073E0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7601D9F" w14:textId="77777777" w:rsidR="002E076F" w:rsidRDefault="00FC66A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 Горбенка С.В.</w:t>
      </w:r>
      <w:r w:rsidR="002E07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земельна ділянка </w:t>
      </w:r>
    </w:p>
    <w:p w14:paraId="3549DD9A" w14:textId="014B0DE1" w:rsidR="00972EA0" w:rsidRDefault="002E076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Європейська,12-а, селище Ворзель</w:t>
      </w:r>
    </w:p>
    <w:bookmarkEnd w:id="1"/>
    <w:bookmarkEnd w:id="2"/>
    <w:bookmarkEnd w:id="3"/>
    <w:p w14:paraId="4DBB39B8" w14:textId="77777777" w:rsidR="00FC66A9" w:rsidRPr="008300DD" w:rsidRDefault="00FC66A9" w:rsidP="00FC66A9">
      <w:pPr>
        <w:pStyle w:val="a3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6ECD3DA" w:rsidR="006126D7" w:rsidRPr="000D6C1B" w:rsidRDefault="00096979" w:rsidP="0091115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Горбенка Сергія Васильовича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оформлення права користування земельною ділянкою, розташованою по вул. Європейська, 12-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 на якій знаходиться об'єкт нерухомого майна, що перебуває у приватній власності заявника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Державному реєстрі речових прав 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реєстраційний номер майна: 10624895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землеустрій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051B719F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8E29F7B" w14:textId="790CE66E" w:rsidR="00911159" w:rsidRDefault="0091115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F1055D" w14:textId="47C5E44B" w:rsidR="00911159" w:rsidRPr="00F57DCD" w:rsidRDefault="00911159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 xml:space="preserve">Дати дозвіл </w:t>
      </w:r>
      <w:r w:rsidR="005F0EB8">
        <w:rPr>
          <w:lang w:val="uk-UA"/>
        </w:rPr>
        <w:t xml:space="preserve">гр. Горбенку С.В. </w:t>
      </w:r>
      <w:r w:rsidR="005F0EB8" w:rsidRPr="00911159">
        <w:rPr>
          <w:lang w:val="uk-UA"/>
        </w:rPr>
        <w:t>(</w:t>
      </w:r>
      <w:r w:rsidR="005F0EB8">
        <w:rPr>
          <w:lang w:val="uk-UA"/>
        </w:rPr>
        <w:t>РНОКПП</w:t>
      </w:r>
      <w:r w:rsidR="00073E09">
        <w:rPr>
          <w:lang w:val="uk-UA"/>
        </w:rPr>
        <w:t>:</w:t>
      </w:r>
      <w:r w:rsidR="005F0EB8">
        <w:rPr>
          <w:lang w:val="uk-UA"/>
        </w:rPr>
        <w:t xml:space="preserve"> </w:t>
      </w:r>
      <w:r w:rsidR="00CB162A">
        <w:rPr>
          <w:u w:val="single"/>
          <w:lang w:val="uk-UA"/>
        </w:rPr>
        <w:t xml:space="preserve">                </w:t>
      </w:r>
      <w:r w:rsidR="005F0EB8">
        <w:rPr>
          <w:lang w:val="uk-UA"/>
        </w:rPr>
        <w:t xml:space="preserve">) </w:t>
      </w:r>
      <w:r w:rsidRPr="00911159">
        <w:rPr>
          <w:lang w:val="uk-UA"/>
        </w:rPr>
        <w:t xml:space="preserve">на розробку технічної документації із землеустрою щодо інвентаризації земель, земельної ділянки комунальної власності, орієнтовною площею </w:t>
      </w:r>
      <w:r>
        <w:rPr>
          <w:lang w:val="uk-UA"/>
        </w:rPr>
        <w:t>0,0600</w:t>
      </w:r>
      <w:r w:rsidRPr="00911159">
        <w:rPr>
          <w:lang w:val="uk-UA"/>
        </w:rPr>
        <w:t xml:space="preserve"> га, що розташована на вул. </w:t>
      </w:r>
      <w:r>
        <w:rPr>
          <w:lang w:val="uk-UA"/>
        </w:rPr>
        <w:t>Європейська, 12-а</w:t>
      </w:r>
      <w:r w:rsidRPr="00911159">
        <w:rPr>
          <w:lang w:val="uk-UA"/>
        </w:rPr>
        <w:t xml:space="preserve">, в </w:t>
      </w:r>
      <w:r>
        <w:rPr>
          <w:lang w:val="uk-UA"/>
        </w:rPr>
        <w:t>селищі Ворзель Бучанського району Київської області</w:t>
      </w:r>
      <w:r w:rsidRPr="00911159">
        <w:rPr>
          <w:lang w:val="uk-UA"/>
        </w:rPr>
        <w:t xml:space="preserve">, цільове призначення (код КВЦПЗ </w:t>
      </w:r>
      <w:r>
        <w:rPr>
          <w:lang w:val="uk-UA"/>
        </w:rPr>
        <w:t>03.07</w:t>
      </w:r>
      <w:r w:rsidRPr="00911159">
        <w:rPr>
          <w:lang w:val="uk-UA"/>
        </w:rPr>
        <w:t xml:space="preserve">) – </w:t>
      </w:r>
      <w:r>
        <w:rPr>
          <w:lang w:val="uk-UA"/>
        </w:rPr>
        <w:t xml:space="preserve">для </w:t>
      </w:r>
      <w:r w:rsidR="00F57DCD" w:rsidRPr="00F57DCD">
        <w:rPr>
          <w:lang w:val="uk-UA"/>
        </w:rPr>
        <w:t>будівництва та обслуговування будівель торгівлі</w:t>
      </w:r>
      <w:r w:rsidR="005F0EB8">
        <w:rPr>
          <w:lang w:val="uk-UA"/>
        </w:rPr>
        <w:t>.</w:t>
      </w:r>
    </w:p>
    <w:p w14:paraId="52EE7F08" w14:textId="736CB07C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Площа та конфігурація земельної ділянки буде уточнена документацією із землеустрою.</w:t>
      </w:r>
    </w:p>
    <w:p w14:paraId="2BBB7597" w14:textId="303E33CE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Для розробки документації, визначеної в п.1 цього рішення, звернутися до виконавців робіт із землеустрою.</w:t>
      </w:r>
    </w:p>
    <w:p w14:paraId="5D56200E" w14:textId="578439F7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>
        <w:rPr>
          <w:lang w:val="uk-UA"/>
        </w:rPr>
        <w:t xml:space="preserve">Гр. </w:t>
      </w:r>
      <w:r w:rsidRPr="00F57DCD">
        <w:rPr>
          <w:lang w:val="uk-UA"/>
        </w:rPr>
        <w:t>Горбенк</w:t>
      </w:r>
      <w:r>
        <w:rPr>
          <w:lang w:val="uk-UA"/>
        </w:rPr>
        <w:t>у</w:t>
      </w:r>
      <w:r w:rsidRPr="00F57DCD">
        <w:rPr>
          <w:lang w:val="uk-UA"/>
        </w:rPr>
        <w:t xml:space="preserve"> С</w:t>
      </w:r>
      <w:r>
        <w:rPr>
          <w:lang w:val="uk-UA"/>
        </w:rPr>
        <w:t>.</w:t>
      </w:r>
      <w:r w:rsidRPr="00F57DCD">
        <w:rPr>
          <w:lang w:val="uk-UA"/>
        </w:rPr>
        <w:t>В</w:t>
      </w:r>
      <w:r>
        <w:rPr>
          <w:lang w:val="uk-UA"/>
        </w:rPr>
        <w:t>.</w:t>
      </w:r>
      <w:r w:rsidRPr="00911159">
        <w:rPr>
          <w:lang w:val="uk-UA"/>
        </w:rPr>
        <w:t xml:space="preserve"> подати на затвердження до Бучанської міської ради для укладання договору оренди землі, погоджену документацію із землеустрою разом із Витягом з Державного земельного кадастру про земельну ділянку.</w:t>
      </w:r>
    </w:p>
    <w:p w14:paraId="7894F128" w14:textId="665B04DC" w:rsidR="00911159" w:rsidRPr="00F57DCD" w:rsidRDefault="00F57DCD" w:rsidP="00544F7E">
      <w:pPr>
        <w:pStyle w:val="a4"/>
        <w:numPr>
          <w:ilvl w:val="0"/>
          <w:numId w:val="4"/>
        </w:numPr>
        <w:ind w:left="426"/>
        <w:jc w:val="both"/>
        <w:rPr>
          <w:lang w:val="uk-UA"/>
        </w:rPr>
      </w:pPr>
      <w:r w:rsidRPr="00F57DCD">
        <w:rPr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04F484B2" w14:textId="01EB2D9F" w:rsidR="00911159" w:rsidRPr="00911159" w:rsidRDefault="00911159" w:rsidP="009111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1AE4504" w14:textId="4FBCF808" w:rsidR="002B24C2" w:rsidRDefault="002B24C2" w:rsidP="009111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1BA596D3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EE8D" w14:textId="71A75F2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A4365" w14:textId="67F846A4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AF053" w14:textId="30A26576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B3A61" w14:textId="6C9B8542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43601" w14:textId="2AA8961D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39088" w14:textId="7777777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14728D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073E0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57FF699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73E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353856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73E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F0EB8">
      <w:pgSz w:w="11907" w:h="16840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8B01E71"/>
    <w:multiLevelType w:val="hybridMultilevel"/>
    <w:tmpl w:val="22349D04"/>
    <w:lvl w:ilvl="0" w:tplc="2E68AB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588E"/>
    <w:rsid w:val="00065CEE"/>
    <w:rsid w:val="000664FB"/>
    <w:rsid w:val="000703E0"/>
    <w:rsid w:val="00073E09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96F94"/>
    <w:rsid w:val="002B24C2"/>
    <w:rsid w:val="002C1B62"/>
    <w:rsid w:val="002E076F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0EB8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D64C6"/>
    <w:rsid w:val="008D687F"/>
    <w:rsid w:val="008F03B6"/>
    <w:rsid w:val="00911159"/>
    <w:rsid w:val="00972EA0"/>
    <w:rsid w:val="009D5F84"/>
    <w:rsid w:val="00A0122B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162A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57DCD"/>
    <w:rsid w:val="00F83453"/>
    <w:rsid w:val="00F92E27"/>
    <w:rsid w:val="00FC66A9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2C6C-3B84-4C59-B755-11E27C06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2025-10-15T11:41:00Z</cp:lastPrinted>
  <dcterms:created xsi:type="dcterms:W3CDTF">2025-10-06T08:38:00Z</dcterms:created>
  <dcterms:modified xsi:type="dcterms:W3CDTF">2025-10-22T11:51:00Z</dcterms:modified>
</cp:coreProperties>
</file>